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606C86" w:rsidRPr="00AB724C" w14:paraId="2A6757D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9AFD7B3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9F295BD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06C86" w:rsidRPr="00AB724C" w14:paraId="0660FB16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9A1A753" w14:textId="77777777" w:rsidR="00606C86" w:rsidRPr="00EE3279" w:rsidRDefault="00606C86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299CFB49" w14:textId="77777777" w:rsidR="00606C86" w:rsidRPr="00AB724C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606C86" w:rsidRPr="00AB724C" w14:paraId="5B912F0F" w14:textId="77777777" w:rsidTr="005E4E2A">
        <w:trPr>
          <w:tblHeader/>
        </w:trPr>
        <w:tc>
          <w:tcPr>
            <w:tcW w:w="3738" w:type="dxa"/>
          </w:tcPr>
          <w:p w14:paraId="518D2D1E" w14:textId="77777777" w:rsidR="00606C86" w:rsidRPr="00EE3279" w:rsidRDefault="00606C86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3008C598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PROFESIONAL ESPECIALIZADO </w:t>
            </w:r>
          </w:p>
        </w:tc>
      </w:tr>
      <w:tr w:rsidR="00606C86" w:rsidRPr="00AB724C" w14:paraId="018F65DD" w14:textId="77777777" w:rsidTr="005E4E2A">
        <w:trPr>
          <w:tblHeader/>
        </w:trPr>
        <w:tc>
          <w:tcPr>
            <w:tcW w:w="3738" w:type="dxa"/>
          </w:tcPr>
          <w:p w14:paraId="6BC7404B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55FA6206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606C86" w:rsidRPr="00AB724C" w14:paraId="53867159" w14:textId="77777777" w:rsidTr="005E4E2A">
        <w:trPr>
          <w:tblHeader/>
        </w:trPr>
        <w:tc>
          <w:tcPr>
            <w:tcW w:w="3738" w:type="dxa"/>
          </w:tcPr>
          <w:p w14:paraId="75436F0D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37084687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2</w:t>
            </w:r>
          </w:p>
        </w:tc>
      </w:tr>
      <w:tr w:rsidR="00606C86" w:rsidRPr="00F441FB" w14:paraId="02930A92" w14:textId="77777777" w:rsidTr="005E4E2A">
        <w:trPr>
          <w:tblHeader/>
        </w:trPr>
        <w:tc>
          <w:tcPr>
            <w:tcW w:w="3738" w:type="dxa"/>
          </w:tcPr>
          <w:p w14:paraId="67B74809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7D535FE7" w14:textId="77777777" w:rsidR="00606C86" w:rsidRPr="00F441FB" w:rsidRDefault="00606C86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Once</w:t>
            </w:r>
            <w:r w:rsidRPr="00F441FB">
              <w:rPr>
                <w:rFonts w:ascii="Arial" w:eastAsia="Arial Unicode MS" w:hAnsi="Arial" w:cs="Arial"/>
                <w:noProof/>
              </w:rPr>
              <w:t xml:space="preserve"> (</w:t>
            </w:r>
            <w:r>
              <w:rPr>
                <w:rFonts w:ascii="Arial" w:eastAsia="Arial Unicode MS" w:hAnsi="Arial" w:cs="Arial"/>
                <w:noProof/>
              </w:rPr>
              <w:t>11</w:t>
            </w:r>
            <w:r w:rsidRPr="00F441FB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606C86" w:rsidRPr="00AB724C" w14:paraId="114CB6F6" w14:textId="77777777" w:rsidTr="005E4E2A">
        <w:trPr>
          <w:tblHeader/>
        </w:trPr>
        <w:tc>
          <w:tcPr>
            <w:tcW w:w="3738" w:type="dxa"/>
          </w:tcPr>
          <w:p w14:paraId="5E093B02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2329AFDF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De Carrera</w:t>
            </w:r>
          </w:p>
        </w:tc>
      </w:tr>
      <w:tr w:rsidR="00606C86" w:rsidRPr="00F8372F" w14:paraId="2E2039D8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4713B0A4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596C6309" w14:textId="77777777" w:rsidR="00606C86" w:rsidRPr="00F8372F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606C86" w:rsidRPr="00F8372F" w14:paraId="1761B8BB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2557EAB0" w14:textId="77777777" w:rsidR="00606C86" w:rsidRPr="00AB724C" w:rsidRDefault="00606C86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38D325E6" w14:textId="77777777" w:rsidR="00606C86" w:rsidRPr="00F8372F" w:rsidRDefault="00606C86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606C86" w:rsidRPr="00AB724C" w14:paraId="76BF856A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AF89F0D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EFA6347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06C86" w:rsidRPr="00AB724C" w14:paraId="575AFFE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C6E1F8E" w14:textId="77777777" w:rsidR="00606C86" w:rsidRDefault="00606C86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7BD61BB" w14:textId="77777777" w:rsidR="00606C86" w:rsidRPr="00AB724C" w:rsidRDefault="00606C86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606C86" w:rsidRPr="00AB724C" w14:paraId="42DCDD6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918FB64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E71126E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606C86" w:rsidRPr="007E323C" w14:paraId="5BC2BC1D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E269149" w14:textId="77777777" w:rsidR="00606C86" w:rsidRPr="007E323C" w:rsidRDefault="00606C86" w:rsidP="005E4E2A">
            <w:pPr>
              <w:spacing w:after="0"/>
              <w:rPr>
                <w:rFonts w:ascii="Arial" w:hAnsi="Arial" w:cs="Arial"/>
              </w:rPr>
            </w:pPr>
          </w:p>
          <w:p w14:paraId="18A06155" w14:textId="77777777" w:rsidR="00606C86" w:rsidRPr="007E323C" w:rsidRDefault="00606C86" w:rsidP="005E4E2A">
            <w:pPr>
              <w:spacing w:after="0"/>
              <w:rPr>
                <w:rFonts w:ascii="Arial" w:hAnsi="Arial" w:cs="Arial"/>
              </w:rPr>
            </w:pPr>
            <w:r w:rsidRPr="00D74E56">
              <w:rPr>
                <w:rFonts w:ascii="Arial" w:hAnsi="Arial" w:cs="Arial"/>
              </w:rPr>
              <w:t>Promover la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</w:tc>
      </w:tr>
      <w:tr w:rsidR="00606C86" w:rsidRPr="00EE3279" w14:paraId="15BF54C9" w14:textId="77777777" w:rsidTr="005E4E2A"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8B79441" w14:textId="77777777" w:rsidR="00606C86" w:rsidRPr="00EE3279" w:rsidRDefault="00606C86" w:rsidP="00606C86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606C86" w:rsidRPr="007E323C" w14:paraId="64DE7B4F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8246E52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 w:rsidRPr="00D74E56">
              <w:rPr>
                <w:rFonts w:ascii="Arial" w:hAnsi="Arial" w:cs="Arial"/>
              </w:rPr>
              <w:t>1. Implementar las herramientas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14:paraId="58A92EAF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 w:rsidRPr="00D74E56">
              <w:rPr>
                <w:rFonts w:ascii="Arial" w:hAnsi="Arial" w:cs="Arial"/>
              </w:rPr>
              <w:t>2. Formular proyectos de educación ambiental y participación comunitaria con las entidades territoriales, instituciones educativas y sectores productivos y comunitarios.</w:t>
            </w:r>
          </w:p>
          <w:p w14:paraId="6D70C2D1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D74E56">
              <w:rPr>
                <w:rFonts w:ascii="Arial" w:hAnsi="Arial" w:cs="Arial"/>
              </w:rPr>
              <w:t>. Supervisar los programas ambientales escolares, proyectos ciudadanos de educación ambiental y proyectos ambientales universitarios, impulsados por la entidad.</w:t>
            </w:r>
          </w:p>
          <w:p w14:paraId="19EEC490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D74E56">
              <w:rPr>
                <w:rFonts w:ascii="Arial" w:hAnsi="Arial" w:cs="Arial"/>
              </w:rPr>
              <w:t>. Apoyar a las entidades territoriales, instituciones educativas, sectores productivos y sectores comunitarios, en la implementación de los procesos de educación ambiental y participación comunitaria.</w:t>
            </w:r>
          </w:p>
          <w:p w14:paraId="77F78CDE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D74E56">
              <w:rPr>
                <w:rFonts w:ascii="Arial" w:hAnsi="Arial" w:cs="Arial"/>
              </w:rPr>
              <w:t>. Desarrollar y evaluar las actividades de educación ambiental y participación comunitaria definidas en los proyectos ejecutados por la Corporación.</w:t>
            </w:r>
          </w:p>
          <w:p w14:paraId="6EE42891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D74E56">
              <w:rPr>
                <w:rFonts w:ascii="Arial" w:hAnsi="Arial" w:cs="Arial"/>
              </w:rPr>
              <w:t>. Participar en la promoción de alianzas estratégicas que contribuyan al fortalecimiento de educación ambiental, acorde con las normas vigentes.</w:t>
            </w:r>
          </w:p>
          <w:p w14:paraId="41F52FB2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D74E56">
              <w:rPr>
                <w:rFonts w:ascii="Arial" w:hAnsi="Arial" w:cs="Arial"/>
              </w:rPr>
              <w:t>. Evaluar, recomendar y conceptuar los requerimientos y solicitudes de los usuarios relacionado con la temática de educación y participación ciudadana.</w:t>
            </w:r>
          </w:p>
          <w:p w14:paraId="7633A497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  <w:r w:rsidRPr="00D74E56">
              <w:rPr>
                <w:rFonts w:ascii="Arial" w:hAnsi="Arial" w:cs="Arial"/>
              </w:rPr>
              <w:t xml:space="preserve">. Mantener actualizados y/o entregar la información requerida por los sistemas de información internos y externos que establezca el Gobierno y la Corporación. </w:t>
            </w:r>
          </w:p>
          <w:p w14:paraId="363E2865" w14:textId="77777777" w:rsidR="00606C8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Pr="00D74E56">
              <w:rPr>
                <w:rFonts w:ascii="Arial" w:hAnsi="Arial" w:cs="Arial"/>
              </w:rPr>
              <w:t xml:space="preserve">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09A08821" w14:textId="77777777" w:rsidR="00606C86" w:rsidRPr="00265703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14:paraId="6E9320DE" w14:textId="77777777" w:rsidR="00606C86" w:rsidRPr="00D74E56" w:rsidRDefault="00606C86" w:rsidP="005E4E2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D74E56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14:paraId="1D60DE69" w14:textId="77777777" w:rsidR="00606C86" w:rsidRPr="00AC24AE" w:rsidRDefault="00606C86" w:rsidP="005E4E2A">
            <w:r w:rsidRPr="00D74E5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D74E56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14:paraId="28411C11" w14:textId="77777777" w:rsidR="00606C86" w:rsidRPr="007E323C" w:rsidRDefault="00606C86" w:rsidP="005E4E2A">
            <w:pPr>
              <w:spacing w:after="0"/>
              <w:rPr>
                <w:rFonts w:ascii="Arial" w:hAnsi="Arial" w:cs="Arial"/>
              </w:rPr>
            </w:pPr>
          </w:p>
        </w:tc>
      </w:tr>
      <w:tr w:rsidR="00606C86" w:rsidRPr="00AB724C" w14:paraId="5292483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62D7C50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A06D124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606C86" w:rsidRPr="00AB1CE1" w14:paraId="6DF74F27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0EA3728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4452E20E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2. Contratación Estatal</w:t>
            </w:r>
          </w:p>
          <w:p w14:paraId="3AB71BD6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1DB3B809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D74E56">
              <w:rPr>
                <w:rFonts w:ascii="Arial" w:eastAsia="Arial Unicode MS" w:hAnsi="Arial" w:cs="Arial"/>
              </w:rPr>
              <w:t>olíticas de atención al ciudadano</w:t>
            </w:r>
          </w:p>
          <w:p w14:paraId="12A7FC33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D74E56">
              <w:rPr>
                <w:rFonts w:ascii="Arial" w:eastAsia="Arial Unicode MS" w:hAnsi="Arial" w:cs="Arial"/>
              </w:rPr>
              <w:t>olíticas publicas aplicables a la Corporación</w:t>
            </w:r>
          </w:p>
          <w:p w14:paraId="5182FC94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2920A19E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8. Educación ambiental y participación ciudadana</w:t>
            </w:r>
          </w:p>
          <w:p w14:paraId="63E4FACB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9. Política Nacional de Educación  Ambiental</w:t>
            </w:r>
          </w:p>
          <w:p w14:paraId="62763A20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10. Mecanismos de participación ciudadana en la gestión ambiental</w:t>
            </w:r>
          </w:p>
          <w:p w14:paraId="6CA0CB8B" w14:textId="77777777" w:rsidR="00606C86" w:rsidRPr="00D74E56" w:rsidRDefault="00606C86" w:rsidP="005E4E2A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 xml:space="preserve">11. Régimen especial de minorías étnicas </w:t>
            </w:r>
          </w:p>
          <w:p w14:paraId="403F033C" w14:textId="77777777" w:rsidR="00606C86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74E56">
              <w:rPr>
                <w:rFonts w:ascii="Arial" w:eastAsia="Arial Unicode MS" w:hAnsi="Arial" w:cs="Arial"/>
              </w:rPr>
              <w:t>12. Generación de contenidos temáticos para ser divulgados y socializados</w:t>
            </w:r>
          </w:p>
          <w:p w14:paraId="6FAD7F3E" w14:textId="4DBF557A" w:rsidR="00B81B74" w:rsidRPr="00AB1CE1" w:rsidRDefault="00B81B74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606C86" w:rsidRPr="00AB724C" w14:paraId="1EB32745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A47F15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8AC2278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</w:t>
            </w:r>
            <w:r>
              <w:rPr>
                <w:rFonts w:ascii="Arial" w:eastAsia="Arial Unicode MS" w:hAnsi="Arial" w:cs="Arial"/>
                <w:b/>
              </w:rPr>
              <w:t xml:space="preserve"> Y EXPERIENCIA</w:t>
            </w:r>
          </w:p>
        </w:tc>
      </w:tr>
      <w:tr w:rsidR="00606C86" w:rsidRPr="00AB724C" w14:paraId="51BABAAA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380B6F4" w14:textId="77777777" w:rsidR="00B81B74" w:rsidRDefault="00B81B74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9F63517" w14:textId="4C6BED70" w:rsidR="00606C86" w:rsidRPr="00EE3279" w:rsidRDefault="00606C86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64C398A" w14:textId="77777777" w:rsidR="00B81B74" w:rsidRDefault="00B81B74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55FA7F1" w14:textId="5BF7A39A" w:rsidR="00606C86" w:rsidRPr="00AB724C" w:rsidRDefault="00606C86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proofErr w:type="gramStart"/>
            <w:r w:rsidRPr="00D360AC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  <w:proofErr w:type="gramEnd"/>
          </w:p>
        </w:tc>
      </w:tr>
      <w:tr w:rsidR="00606C86" w:rsidRPr="00AB724C" w14:paraId="37182BC2" w14:textId="77777777" w:rsidTr="005E4E2A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0397FE1A" w14:textId="77777777" w:rsidR="00606C86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8FBE5F6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920AF">
              <w:rPr>
                <w:rFonts w:ascii="Arial" w:eastAsia="Arial Unicode MS" w:hAnsi="Arial" w:cs="Arial"/>
                <w:sz w:val="22"/>
                <w:szCs w:val="22"/>
              </w:rPr>
              <w:t>Título Profesional en el núcleo básico del conocimiento de Psicología, Sociología, Trabajo Social y afines.</w:t>
            </w:r>
          </w:p>
          <w:p w14:paraId="72B2093F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319B1E5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920AF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 en el área  relacionada  en las  funciones del cargo.</w:t>
            </w:r>
          </w:p>
          <w:p w14:paraId="7BCA6957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F3835EE" w14:textId="77777777" w:rsidR="00606C86" w:rsidRPr="00EE3279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920AF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4A79A0BC" w14:textId="77777777" w:rsidR="00606C86" w:rsidRPr="00AB724C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Siete (7</w:t>
            </w:r>
            <w:r w:rsidRPr="00D058F5">
              <w:rPr>
                <w:rFonts w:ascii="Arial" w:eastAsia="Arial Unicode MS" w:hAnsi="Arial" w:cs="Arial"/>
              </w:rPr>
              <w:t>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606C86" w:rsidRPr="00D360AC" w14:paraId="51A5D17E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55374B0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5DB05B27" w14:textId="77777777" w:rsidR="00606C86" w:rsidRPr="00D360AC" w:rsidRDefault="00606C86" w:rsidP="005E4E2A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D360AC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606C86" w:rsidRPr="00AB724C" w14:paraId="6F6E7D3F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1629EF2" w14:textId="77777777" w:rsidR="00606C86" w:rsidRPr="00EE3279" w:rsidRDefault="00606C86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F789164" w14:textId="77777777" w:rsidR="00606C86" w:rsidRPr="00AB724C" w:rsidRDefault="00606C86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606C86" w14:paraId="12BBA5F0" w14:textId="77777777" w:rsidTr="005E4E2A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7CC7C482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16CA9B5A" w14:textId="77777777" w:rsidR="00606C86" w:rsidRPr="00C920AF" w:rsidRDefault="00606C8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C920AF">
              <w:rPr>
                <w:rFonts w:ascii="Arial" w:eastAsia="Arial Unicode MS" w:hAnsi="Arial" w:cs="Arial"/>
                <w:sz w:val="22"/>
                <w:szCs w:val="22"/>
              </w:rPr>
              <w:t>Título Profesional en el núcleo básico del conocimiento de Psicología, Sociología, Trabajo Social y afines.</w:t>
            </w:r>
          </w:p>
          <w:p w14:paraId="75B6835D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75DA8569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C920AF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5B3D0C72" w14:textId="77777777" w:rsidR="00606C86" w:rsidRPr="006B6614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501362A1" w14:textId="77777777" w:rsidR="00606C86" w:rsidRDefault="00606C86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Treinta y un (31) </w:t>
            </w:r>
            <w:r w:rsidRPr="00D058F5">
              <w:rPr>
                <w:rFonts w:ascii="Arial" w:eastAsia="Arial Unicode MS" w:hAnsi="Arial" w:cs="Arial"/>
              </w:rPr>
              <w:t xml:space="preserve">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606C86" w:rsidRPr="00AB724C" w14:paraId="780260E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D9ADCC" w14:textId="77777777" w:rsidR="00606C86" w:rsidRDefault="00606C86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0ED3B23" w14:textId="77777777" w:rsidR="00606C86" w:rsidRPr="00AB724C" w:rsidRDefault="00606C86" w:rsidP="00606C86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06C86" w:rsidRPr="00AB724C" w14:paraId="1C3D8026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E4BE6FE" w14:textId="77777777" w:rsidR="00606C86" w:rsidRDefault="00606C86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10E961F0" w14:textId="77777777" w:rsidR="00606C86" w:rsidRPr="00EE3279" w:rsidRDefault="00606C86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45EE87C" w14:textId="77777777" w:rsidR="00606C86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809D502" w14:textId="77777777" w:rsidR="00606C86" w:rsidRPr="00AB724C" w:rsidRDefault="00606C86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606C86" w:rsidRPr="00AE4EA5" w14:paraId="1CD5975E" w14:textId="77777777" w:rsidTr="005E4E2A">
        <w:tc>
          <w:tcPr>
            <w:tcW w:w="4320" w:type="dxa"/>
            <w:gridSpan w:val="3"/>
          </w:tcPr>
          <w:p w14:paraId="7E6A0426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442E178C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74A2582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28DC94A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46FE64A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53E26685" w14:textId="77777777" w:rsidR="00606C86" w:rsidRPr="00EC65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2F83DAA7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70680671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61CC0BB8" w14:textId="77777777" w:rsidR="00606C86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6BEA769F" w14:textId="77777777" w:rsidR="00606C86" w:rsidRPr="00AE4EA5" w:rsidRDefault="00606C86" w:rsidP="00606C8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491CB050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F2AD7" w14:textId="77777777" w:rsidR="00B151E5" w:rsidRDefault="00B151E5" w:rsidP="0002570B">
      <w:pPr>
        <w:spacing w:after="0" w:line="240" w:lineRule="auto"/>
      </w:pPr>
      <w:r>
        <w:separator/>
      </w:r>
    </w:p>
  </w:endnote>
  <w:endnote w:type="continuationSeparator" w:id="0">
    <w:p w14:paraId="30C30BE7" w14:textId="77777777" w:rsidR="00B151E5" w:rsidRDefault="00B151E5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4DD31E39" w14:textId="77777777" w:rsidTr="002D563F">
      <w:tc>
        <w:tcPr>
          <w:tcW w:w="2547" w:type="dxa"/>
          <w:vAlign w:val="center"/>
        </w:tcPr>
        <w:p w14:paraId="288E3967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33CFD3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5CABD76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7277C601" w14:textId="77777777" w:rsidTr="002D563F">
      <w:tc>
        <w:tcPr>
          <w:tcW w:w="2547" w:type="dxa"/>
          <w:vAlign w:val="center"/>
        </w:tcPr>
        <w:p w14:paraId="373B600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7BE0A96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74D0276A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084FA87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388BF1F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6BCEAAB5" w14:textId="267C7F86" w:rsidR="002D563F" w:rsidRDefault="00B81B74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77F41610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8FAE" w14:textId="77777777" w:rsidR="00B151E5" w:rsidRDefault="00B151E5" w:rsidP="0002570B">
      <w:pPr>
        <w:spacing w:after="0" w:line="240" w:lineRule="auto"/>
      </w:pPr>
      <w:r>
        <w:separator/>
      </w:r>
    </w:p>
  </w:footnote>
  <w:footnote w:type="continuationSeparator" w:id="0">
    <w:p w14:paraId="692B4CE9" w14:textId="77777777" w:rsidR="00B151E5" w:rsidRDefault="00B151E5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7461501E" w14:textId="77777777" w:rsidTr="00D249C8">
      <w:tc>
        <w:tcPr>
          <w:tcW w:w="2942" w:type="dxa"/>
        </w:tcPr>
        <w:p w14:paraId="4D2DF1C4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3F41E41" wp14:editId="27399AE7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76A0D733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36CA80E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4A77E38C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44B7C11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E42"/>
    <w:multiLevelType w:val="hybridMultilevel"/>
    <w:tmpl w:val="159EC3B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47877"/>
    <w:rsid w:val="00226B75"/>
    <w:rsid w:val="002D563F"/>
    <w:rsid w:val="00606C86"/>
    <w:rsid w:val="00764B7F"/>
    <w:rsid w:val="009840FA"/>
    <w:rsid w:val="00B151E5"/>
    <w:rsid w:val="00B21669"/>
    <w:rsid w:val="00B81B74"/>
    <w:rsid w:val="00B85608"/>
    <w:rsid w:val="00BF507A"/>
    <w:rsid w:val="00E2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B3FFC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6</cp:revision>
  <dcterms:created xsi:type="dcterms:W3CDTF">2018-09-05T16:34:00Z</dcterms:created>
  <dcterms:modified xsi:type="dcterms:W3CDTF">2022-01-21T21:20:00Z</dcterms:modified>
</cp:coreProperties>
</file>