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1652A5" w:rsidRPr="0045523E" w14:paraId="0911C2C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98CBE20" w14:textId="77777777" w:rsidR="001652A5" w:rsidRPr="0045523E" w:rsidRDefault="001652A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766AD44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1652A5" w:rsidRPr="0045523E" w14:paraId="6B975CB4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96AF5B0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76011CA" w14:textId="77777777" w:rsidR="001652A5" w:rsidRPr="0045523E" w:rsidRDefault="001652A5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1652A5" w:rsidRPr="0045523E" w14:paraId="7843ED0F" w14:textId="77777777" w:rsidTr="00D65E52">
        <w:trPr>
          <w:tblHeader/>
        </w:trPr>
        <w:tc>
          <w:tcPr>
            <w:tcW w:w="3738" w:type="dxa"/>
          </w:tcPr>
          <w:p w14:paraId="28CC5BEE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2EF7AB9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1652A5" w:rsidRPr="0045523E" w14:paraId="743E7A66" w14:textId="77777777" w:rsidTr="00D65E52">
        <w:trPr>
          <w:tblHeader/>
        </w:trPr>
        <w:tc>
          <w:tcPr>
            <w:tcW w:w="3738" w:type="dxa"/>
          </w:tcPr>
          <w:p w14:paraId="60EA6131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1A9F81AD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1652A5" w:rsidRPr="0045523E" w14:paraId="1C1A2E30" w14:textId="77777777" w:rsidTr="00D65E52">
        <w:trPr>
          <w:tblHeader/>
        </w:trPr>
        <w:tc>
          <w:tcPr>
            <w:tcW w:w="3738" w:type="dxa"/>
          </w:tcPr>
          <w:p w14:paraId="1BEA8FDF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09E1862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1652A5" w:rsidRPr="0045523E" w14:paraId="525746B2" w14:textId="77777777" w:rsidTr="00D65E52">
        <w:trPr>
          <w:tblHeader/>
        </w:trPr>
        <w:tc>
          <w:tcPr>
            <w:tcW w:w="3738" w:type="dxa"/>
          </w:tcPr>
          <w:p w14:paraId="336A9EF6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C610DB3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1652A5" w:rsidRPr="0045523E" w14:paraId="3B6F54A9" w14:textId="77777777" w:rsidTr="00D65E52">
        <w:trPr>
          <w:tblHeader/>
        </w:trPr>
        <w:tc>
          <w:tcPr>
            <w:tcW w:w="3738" w:type="dxa"/>
          </w:tcPr>
          <w:p w14:paraId="793FFD1E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26DE5BAA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1652A5" w:rsidRPr="0045523E" w14:paraId="0F0A6AE1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390FB14F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A11FC57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1652A5" w:rsidRPr="0045523E" w14:paraId="32395C76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1DB2E1FA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7293FC0C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1652A5" w:rsidRPr="0045523E" w14:paraId="76F32AD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D9CD755" w14:textId="77777777" w:rsidR="001652A5" w:rsidRPr="0045523E" w:rsidRDefault="001652A5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4FDC81F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1652A5" w:rsidRPr="0045523E" w14:paraId="36CEF93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BF9BA6" w14:textId="77777777" w:rsidR="001652A5" w:rsidRPr="0045523E" w:rsidRDefault="001652A5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6C320D1" w14:textId="77777777" w:rsidR="001652A5" w:rsidRPr="0045523E" w:rsidRDefault="00630B4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PLANEACION</w:t>
            </w:r>
          </w:p>
        </w:tc>
      </w:tr>
      <w:tr w:rsidR="001652A5" w:rsidRPr="0045523E" w14:paraId="4873554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D3CC186" w14:textId="77777777" w:rsidR="001652A5" w:rsidRDefault="001652A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ED91123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1652A5" w:rsidRPr="0045523E" w14:paraId="7364DC6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9181F42" w14:textId="77777777" w:rsidR="0085661F" w:rsidRDefault="0085661F" w:rsidP="00D65E52">
            <w:pPr>
              <w:spacing w:after="0"/>
              <w:rPr>
                <w:rFonts w:ascii="Arial" w:hAnsi="Arial" w:cs="Arial"/>
              </w:rPr>
            </w:pPr>
          </w:p>
          <w:p w14:paraId="77322741" w14:textId="77777777" w:rsidR="001652A5" w:rsidRDefault="00C86370" w:rsidP="00D65E52">
            <w:pPr>
              <w:spacing w:after="0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 xml:space="preserve">Administrar el Banco de Proyectos de inversión de la Corporación e implementar estrategias que conduzcan a garantizar la inversión y la ejecución de estos, según las políticas gubernamentales y el plan de acción institucional como instrumento para la toma de </w:t>
            </w:r>
            <w:r w:rsidR="0085661F" w:rsidRPr="00C86370">
              <w:rPr>
                <w:rFonts w:ascii="Arial" w:hAnsi="Arial" w:cs="Arial"/>
              </w:rPr>
              <w:t>decisiones para</w:t>
            </w:r>
            <w:r w:rsidRPr="00C86370">
              <w:rPr>
                <w:rFonts w:ascii="Arial" w:hAnsi="Arial" w:cs="Arial"/>
              </w:rPr>
              <w:t xml:space="preserve"> el mejoramiento ambiental y conservación de los recursos naturales en la jurisdicción de la Corporación.</w:t>
            </w:r>
          </w:p>
          <w:p w14:paraId="0B9BCF1A" w14:textId="672AFCD3" w:rsidR="0085661F" w:rsidRPr="0045523E" w:rsidRDefault="0085661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1652A5" w:rsidRPr="0045523E" w14:paraId="601CE54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6851F3" w14:textId="77777777" w:rsidR="001652A5" w:rsidRPr="0045523E" w:rsidRDefault="001652A5" w:rsidP="001652A5">
            <w:pPr>
              <w:keepNext/>
              <w:numPr>
                <w:ilvl w:val="0"/>
                <w:numId w:val="22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1652A5" w:rsidRPr="0045523E" w14:paraId="1ACEA6F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ECBDA90" w14:textId="77777777" w:rsidR="0085661F" w:rsidRDefault="0085661F" w:rsidP="00C86370">
            <w:pPr>
              <w:jc w:val="both"/>
              <w:rPr>
                <w:rFonts w:ascii="Arial" w:hAnsi="Arial" w:cs="Arial"/>
              </w:rPr>
            </w:pPr>
          </w:p>
          <w:p w14:paraId="4F9443A2" w14:textId="53DADFE3" w:rsid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1. Formular, ejecutar y realizar el control y seguimiento de los proyectos definidos en los instrumentos de planificación regional de acuerdo a los lineamientos que establezca el Gobierno Nacional y la Corporación.</w:t>
            </w:r>
          </w:p>
          <w:p w14:paraId="05F38734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2. Desarrollar y mantener actualizados los sistemas de información internos y externos que establezca el Gobierno Nacional y la Entidad referentes al banco de proyectos de inversión de la Corporación que sean coherentes con los instrumentos de planificación ambiental.</w:t>
            </w:r>
          </w:p>
          <w:p w14:paraId="6A969833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3. Orientar a las demás dependencias de la Corporación en las metodologías para la formulación de proyectos.</w:t>
            </w:r>
          </w:p>
          <w:p w14:paraId="2E59D337" w14:textId="5A18EB70" w:rsid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4. Apoyar a la gestión de la dirección general en lo relacionado con la consecución de recursos a través de la cooperación técnica, tecnológica, científica y financiera de entes nacionales o internacionales para la ejecución proyectos encaminados al cumplimiento de la misión de la Corporación.</w:t>
            </w:r>
          </w:p>
          <w:p w14:paraId="4708B408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lastRenderedPageBreak/>
              <w:t xml:space="preserve"> 5. Estructurar, revisar proyectos cuya finalidad sea la protección del ambiente y otras temáticas ambientales que desarrolle la Corporación de acuerdo con las normas vigentes.</w:t>
            </w:r>
          </w:p>
          <w:p w14:paraId="33EF6296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 xml:space="preserve">6. Asesorar técnicamente a las entidades territoriales en todo lo relacionado con los proyectos relacionados con la protección del medio ambiente, que sean presentados a la Corporación. </w:t>
            </w:r>
          </w:p>
          <w:p w14:paraId="01A5D981" w14:textId="77777777" w:rsidR="001652A5" w:rsidRDefault="00C86370" w:rsidP="00C86370">
            <w:pPr>
              <w:spacing w:after="0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7. Suministrar a la Oficina Jurídica  la información que se requiera para la defensa judicial en los procesos en que sea parte la Corporación</w:t>
            </w:r>
          </w:p>
          <w:p w14:paraId="5295E881" w14:textId="77777777" w:rsidR="00C86370" w:rsidRDefault="00C86370" w:rsidP="00C86370">
            <w:pPr>
              <w:spacing w:after="0"/>
              <w:rPr>
                <w:rFonts w:ascii="Arial" w:hAnsi="Arial" w:cs="Arial"/>
              </w:rPr>
            </w:pPr>
          </w:p>
          <w:p w14:paraId="5C057102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de la misión institucional.</w:t>
            </w:r>
          </w:p>
          <w:p w14:paraId="57CD3E5B" w14:textId="77777777" w:rsidR="00C86370" w:rsidRPr="00C86370" w:rsidRDefault="00C86370" w:rsidP="00C86370">
            <w:pPr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9. Aplicar las normas técnicas de calidad implementadas por la institución en los procesos, procedimientos y actividades asignadas, con el fin de garantizar la eficiente prestación del servicio.</w:t>
            </w:r>
          </w:p>
          <w:p w14:paraId="77DE00B9" w14:textId="77777777" w:rsidR="001652A5" w:rsidRPr="0045523E" w:rsidRDefault="00C86370" w:rsidP="00D65E52">
            <w:pPr>
              <w:spacing w:after="0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10. Las demás funciones asignadas por la autoridad competente, de acuerdo con el nivel, la naturaleza y el área de desempeño del cargo</w:t>
            </w:r>
          </w:p>
        </w:tc>
      </w:tr>
      <w:tr w:rsidR="001652A5" w:rsidRPr="0045523E" w14:paraId="5D8D3AA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E8A2B6" w14:textId="77777777" w:rsidR="001652A5" w:rsidRPr="0045523E" w:rsidRDefault="001652A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6BB6C415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1652A5" w:rsidRPr="0045523E" w14:paraId="71C57C1E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E1047EE" w14:textId="77777777" w:rsid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 xml:space="preserve">1. Constitución Política Colombia 1991. </w:t>
            </w:r>
          </w:p>
          <w:p w14:paraId="21A42378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2. Contratación Estatal</w:t>
            </w:r>
          </w:p>
          <w:p w14:paraId="30F17A4D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3. Normatividad sobre peticiones, quejas, reclamos y denuncias</w:t>
            </w:r>
          </w:p>
          <w:p w14:paraId="3AEDAF4B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4. Políticas de atención al ciudadano</w:t>
            </w:r>
          </w:p>
          <w:p w14:paraId="4B6AA97C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5. Políticas publicas aplicables a la Corporación</w:t>
            </w:r>
          </w:p>
          <w:p w14:paraId="55F4E0B3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2E5D0706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7. Gestión integral de proyectos</w:t>
            </w:r>
          </w:p>
          <w:p w14:paraId="41E33C68" w14:textId="77777777" w:rsidR="00C86370" w:rsidRPr="00C86370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8. Gestión integral de la planeación</w:t>
            </w:r>
          </w:p>
          <w:p w14:paraId="459149B5" w14:textId="77777777" w:rsidR="001652A5" w:rsidRPr="0045523E" w:rsidRDefault="00C86370" w:rsidP="008566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86370">
              <w:rPr>
                <w:rFonts w:ascii="Arial" w:hAnsi="Arial" w:cs="Arial"/>
              </w:rPr>
              <w:t>9. Modelo integrado de planeación y gestión</w:t>
            </w:r>
          </w:p>
        </w:tc>
      </w:tr>
      <w:tr w:rsidR="001652A5" w:rsidRPr="0045523E" w14:paraId="6463FDB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0378329" w14:textId="77777777" w:rsidR="001652A5" w:rsidRPr="0045523E" w:rsidRDefault="001652A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2CAF83E7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1652A5" w:rsidRPr="0045523E" w14:paraId="4CE3F783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B0A7781" w14:textId="77777777" w:rsidR="001652A5" w:rsidRPr="0045523E" w:rsidRDefault="001652A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B977804" w14:textId="77777777" w:rsidR="001652A5" w:rsidRPr="0045523E" w:rsidRDefault="001652A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1652A5" w:rsidRPr="0045523E" w14:paraId="36BD55C0" w14:textId="77777777" w:rsidTr="00D65E52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609B300F" w14:textId="77777777" w:rsidR="001652A5" w:rsidRDefault="001652A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</w:t>
            </w:r>
            <w:r w:rsidRPr="0045523E">
              <w:rPr>
                <w:rFonts w:ascii="Arial" w:eastAsia="Arial Unicode MS" w:hAnsi="Arial" w:cs="Arial"/>
              </w:rPr>
              <w:t xml:space="preserve"> Ingeniería Civil y afines </w:t>
            </w:r>
          </w:p>
          <w:p w14:paraId="3C8F96A0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</w:p>
          <w:p w14:paraId="6B925688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14:paraId="680E9A83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</w:p>
          <w:p w14:paraId="134A7E37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2BD8C9AA" w14:textId="77777777" w:rsidR="001652A5" w:rsidRPr="0045523E" w:rsidRDefault="001652A5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Veintidós (22) meses de experiencia profesional relacionada.</w:t>
            </w:r>
          </w:p>
        </w:tc>
      </w:tr>
      <w:tr w:rsidR="001652A5" w:rsidRPr="0045523E" w14:paraId="09DE96E3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88F7C2C" w14:textId="77777777" w:rsidR="001652A5" w:rsidRPr="0045523E" w:rsidRDefault="001652A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539B5A28" w14:textId="77777777" w:rsidR="001652A5" w:rsidRPr="0045523E" w:rsidRDefault="001652A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1652A5" w:rsidRPr="0045523E" w14:paraId="0AB5795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B4F3A96" w14:textId="77777777" w:rsidR="001652A5" w:rsidRPr="0045523E" w:rsidRDefault="001652A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9876834" w14:textId="77777777" w:rsidR="001652A5" w:rsidRPr="0045523E" w:rsidRDefault="001652A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1652A5" w:rsidRPr="0045523E" w14:paraId="56A7444C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6EFBFDE0" w14:textId="77777777" w:rsidR="001652A5" w:rsidRDefault="001652A5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Título Profesional en la disciplina académica del núcleo básico del conocimiento en:</w:t>
            </w:r>
            <w:r w:rsidRPr="0045523E">
              <w:rPr>
                <w:rFonts w:ascii="Arial" w:eastAsia="Arial Unicode MS" w:hAnsi="Arial" w:cs="Arial"/>
              </w:rPr>
              <w:t xml:space="preserve"> Ingeniería Civil y afines </w:t>
            </w:r>
          </w:p>
          <w:p w14:paraId="54477854" w14:textId="77777777" w:rsidR="001652A5" w:rsidRPr="0045523E" w:rsidRDefault="001652A5" w:rsidP="00D65E52">
            <w:pPr>
              <w:spacing w:after="0"/>
              <w:rPr>
                <w:rFonts w:ascii="Arial" w:hAnsi="Arial" w:cs="Arial"/>
              </w:rPr>
            </w:pPr>
          </w:p>
          <w:p w14:paraId="54E01564" w14:textId="77777777" w:rsidR="001652A5" w:rsidRPr="0045523E" w:rsidRDefault="001652A5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33A1863B" w14:textId="77777777" w:rsidR="001652A5" w:rsidRPr="0045523E" w:rsidRDefault="001652A5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 y seis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46</w:t>
            </w:r>
            <w:r w:rsidRPr="0045523E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>meses</w:t>
            </w:r>
            <w:r w:rsidRPr="0045523E">
              <w:rPr>
                <w:rFonts w:ascii="Arial" w:hAnsi="Arial" w:cs="Arial"/>
              </w:rPr>
              <w:t xml:space="preserve"> de experiencia profesional </w:t>
            </w:r>
            <w:r>
              <w:rPr>
                <w:rFonts w:ascii="Arial" w:hAnsi="Arial" w:cs="Arial"/>
              </w:rPr>
              <w:t>relacionada.</w:t>
            </w:r>
          </w:p>
        </w:tc>
      </w:tr>
      <w:tr w:rsidR="001652A5" w:rsidRPr="0045523E" w14:paraId="7541FEF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F400A8" w14:textId="77777777" w:rsidR="001652A5" w:rsidRPr="0045523E" w:rsidRDefault="001652A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0CA2032" w14:textId="77777777" w:rsidR="001652A5" w:rsidRPr="0045523E" w:rsidRDefault="001652A5" w:rsidP="001652A5">
            <w:pPr>
              <w:numPr>
                <w:ilvl w:val="0"/>
                <w:numId w:val="22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1652A5" w:rsidRPr="0045523E" w14:paraId="51C6DE6C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FDF6401" w14:textId="77777777" w:rsidR="001652A5" w:rsidRPr="0045523E" w:rsidRDefault="001652A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80C7A91" w14:textId="77777777" w:rsidR="001652A5" w:rsidRPr="0045523E" w:rsidRDefault="001652A5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1652A5" w:rsidRPr="0045523E" w14:paraId="583C622A" w14:textId="77777777" w:rsidTr="00D65E52">
        <w:tc>
          <w:tcPr>
            <w:tcW w:w="4320" w:type="dxa"/>
            <w:gridSpan w:val="3"/>
          </w:tcPr>
          <w:p w14:paraId="554FB597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DF65252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DC10648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11AC09D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A5C1350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95DBA74" w14:textId="77777777" w:rsidR="001652A5" w:rsidRPr="00EC6586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BC6DE8A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07542B47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30CFFC9" w14:textId="77777777" w:rsidR="001652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4BD9650" w14:textId="77777777" w:rsidR="001652A5" w:rsidRPr="00AE4EA5" w:rsidRDefault="001652A5" w:rsidP="001652A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1F8EBCB4" w14:textId="77777777" w:rsidR="0068741F" w:rsidRDefault="0068741F"/>
    <w:p w14:paraId="41E9F7E4" w14:textId="77777777" w:rsidR="00E457A7" w:rsidRDefault="00E457A7"/>
    <w:p w14:paraId="47D7D000" w14:textId="77777777" w:rsidR="00C86370" w:rsidRDefault="00C86370"/>
    <w:p w14:paraId="3D53789A" w14:textId="77777777" w:rsidR="00C86370" w:rsidRDefault="00C86370"/>
    <w:p w14:paraId="4646754D" w14:textId="77777777" w:rsidR="00C86370" w:rsidRDefault="00C86370"/>
    <w:sectPr w:rsidR="00C863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729FC" w14:textId="77777777" w:rsidR="006045B4" w:rsidRDefault="006045B4" w:rsidP="0002570B">
      <w:pPr>
        <w:spacing w:after="0" w:line="240" w:lineRule="auto"/>
      </w:pPr>
      <w:r>
        <w:separator/>
      </w:r>
    </w:p>
  </w:endnote>
  <w:endnote w:type="continuationSeparator" w:id="0">
    <w:p w14:paraId="1AAC71AD" w14:textId="77777777" w:rsidR="006045B4" w:rsidRDefault="006045B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F6E11" w14:textId="77777777" w:rsidR="0085661F" w:rsidRDefault="008566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90A9965" w14:textId="77777777" w:rsidTr="002D563F">
      <w:tc>
        <w:tcPr>
          <w:tcW w:w="2547" w:type="dxa"/>
          <w:vAlign w:val="center"/>
        </w:tcPr>
        <w:p w14:paraId="5F408BE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A42FF58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74ABB9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6A43F0C7" w14:textId="77777777" w:rsidTr="002D563F">
      <w:tc>
        <w:tcPr>
          <w:tcW w:w="2547" w:type="dxa"/>
          <w:vAlign w:val="center"/>
        </w:tcPr>
        <w:p w14:paraId="06AB8ADE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DFB0B9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2F8686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2EC97136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0108F6E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4FF44D3D" w14:textId="12C511F8" w:rsidR="002D563F" w:rsidRDefault="0085661F" w:rsidP="0085661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B7902DF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99E" w14:textId="77777777" w:rsidR="0085661F" w:rsidRDefault="008566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F725" w14:textId="77777777" w:rsidR="006045B4" w:rsidRDefault="006045B4" w:rsidP="0002570B">
      <w:pPr>
        <w:spacing w:after="0" w:line="240" w:lineRule="auto"/>
      </w:pPr>
      <w:r>
        <w:separator/>
      </w:r>
    </w:p>
  </w:footnote>
  <w:footnote w:type="continuationSeparator" w:id="0">
    <w:p w14:paraId="1008338E" w14:textId="77777777" w:rsidR="006045B4" w:rsidRDefault="006045B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83EE" w14:textId="77777777" w:rsidR="0085661F" w:rsidRDefault="008566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A9BED5C" w14:textId="77777777" w:rsidTr="00D249C8">
      <w:tc>
        <w:tcPr>
          <w:tcW w:w="2942" w:type="dxa"/>
        </w:tcPr>
        <w:p w14:paraId="52C2B11F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CA8113E" wp14:editId="06AA660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1211C822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F3779F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E4F131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039270A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A28EA" w14:textId="77777777" w:rsidR="0085661F" w:rsidRDefault="008566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5"/>
  </w:num>
  <w:num w:numId="8">
    <w:abstractNumId w:val="0"/>
  </w:num>
  <w:num w:numId="9">
    <w:abstractNumId w:val="19"/>
  </w:num>
  <w:num w:numId="10">
    <w:abstractNumId w:val="11"/>
  </w:num>
  <w:num w:numId="11">
    <w:abstractNumId w:val="10"/>
  </w:num>
  <w:num w:numId="12">
    <w:abstractNumId w:val="1"/>
  </w:num>
  <w:num w:numId="13">
    <w:abstractNumId w:val="15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8"/>
  </w:num>
  <w:num w:numId="19">
    <w:abstractNumId w:val="21"/>
  </w:num>
  <w:num w:numId="20">
    <w:abstractNumId w:val="20"/>
  </w:num>
  <w:num w:numId="21">
    <w:abstractNumId w:val="1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2390"/>
    <w:rsid w:val="0002570B"/>
    <w:rsid w:val="001652A5"/>
    <w:rsid w:val="00291854"/>
    <w:rsid w:val="002D563F"/>
    <w:rsid w:val="002E5678"/>
    <w:rsid w:val="00367811"/>
    <w:rsid w:val="003D530E"/>
    <w:rsid w:val="004232D1"/>
    <w:rsid w:val="004461A6"/>
    <w:rsid w:val="005609D8"/>
    <w:rsid w:val="00563EE0"/>
    <w:rsid w:val="005736FE"/>
    <w:rsid w:val="005F4891"/>
    <w:rsid w:val="006045B4"/>
    <w:rsid w:val="00630B42"/>
    <w:rsid w:val="0068741F"/>
    <w:rsid w:val="006927F4"/>
    <w:rsid w:val="00701D08"/>
    <w:rsid w:val="00752157"/>
    <w:rsid w:val="008473B1"/>
    <w:rsid w:val="0085661F"/>
    <w:rsid w:val="009D2170"/>
    <w:rsid w:val="00AF6E01"/>
    <w:rsid w:val="00B15A9D"/>
    <w:rsid w:val="00B21669"/>
    <w:rsid w:val="00BF507A"/>
    <w:rsid w:val="00C50769"/>
    <w:rsid w:val="00C86370"/>
    <w:rsid w:val="00CB1246"/>
    <w:rsid w:val="00DA3D5A"/>
    <w:rsid w:val="00E457A7"/>
    <w:rsid w:val="00E639A2"/>
    <w:rsid w:val="00F03904"/>
    <w:rsid w:val="00F459DC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02196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45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9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647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2020-02-03T14:45:00Z</cp:lastPrinted>
  <dcterms:created xsi:type="dcterms:W3CDTF">2021-12-30T14:51:00Z</dcterms:created>
  <dcterms:modified xsi:type="dcterms:W3CDTF">2022-01-22T02:01:00Z</dcterms:modified>
</cp:coreProperties>
</file>