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9F7A" w14:textId="77777777" w:rsidR="001110D4" w:rsidRDefault="001110D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1110D4" w14:paraId="1D35814A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1D1505E8" w14:textId="77777777" w:rsidR="001110D4" w:rsidRDefault="001110D4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A904F0D" w14:textId="77777777" w:rsidR="001110D4" w:rsidRDefault="0058602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1110D4" w14:paraId="636C6E13" w14:textId="77777777">
        <w:tc>
          <w:tcPr>
            <w:tcW w:w="3738" w:type="dxa"/>
            <w:tcBorders>
              <w:top w:val="single" w:sz="24" w:space="0" w:color="000000"/>
            </w:tcBorders>
          </w:tcPr>
          <w:p w14:paraId="28ADA603" w14:textId="77777777" w:rsidR="001110D4" w:rsidRDefault="00586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single" w:sz="24" w:space="0" w:color="000000"/>
            </w:tcBorders>
          </w:tcPr>
          <w:p w14:paraId="28C6886C" w14:textId="77777777" w:rsidR="001110D4" w:rsidRDefault="0058602E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Directivo</w:t>
            </w:r>
          </w:p>
        </w:tc>
      </w:tr>
      <w:tr w:rsidR="001110D4" w14:paraId="125EC0DD" w14:textId="77777777">
        <w:tc>
          <w:tcPr>
            <w:tcW w:w="3738" w:type="dxa"/>
          </w:tcPr>
          <w:p w14:paraId="51C7BCBF" w14:textId="77777777" w:rsidR="001110D4" w:rsidRDefault="00586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76A0D02A" w14:textId="77777777" w:rsidR="001110D4" w:rsidRDefault="0058602E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SUBDIRECTOR GENERAL</w:t>
            </w:r>
          </w:p>
        </w:tc>
      </w:tr>
      <w:tr w:rsidR="001110D4" w14:paraId="24EA7CED" w14:textId="77777777">
        <w:tc>
          <w:tcPr>
            <w:tcW w:w="3738" w:type="dxa"/>
          </w:tcPr>
          <w:p w14:paraId="58199D73" w14:textId="77777777" w:rsidR="001110D4" w:rsidRDefault="0058602E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69BA2356" w14:textId="77777777" w:rsidR="001110D4" w:rsidRDefault="0058602E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0040</w:t>
            </w:r>
          </w:p>
        </w:tc>
      </w:tr>
      <w:tr w:rsidR="001110D4" w14:paraId="67EDDFEF" w14:textId="77777777">
        <w:tc>
          <w:tcPr>
            <w:tcW w:w="3738" w:type="dxa"/>
          </w:tcPr>
          <w:p w14:paraId="52C74C0A" w14:textId="77777777" w:rsidR="001110D4" w:rsidRDefault="0058602E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2BD0176" w14:textId="77777777" w:rsidR="001110D4" w:rsidRDefault="0058602E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</w:t>
            </w:r>
          </w:p>
        </w:tc>
      </w:tr>
      <w:tr w:rsidR="001110D4" w14:paraId="0B830087" w14:textId="77777777">
        <w:tc>
          <w:tcPr>
            <w:tcW w:w="3738" w:type="dxa"/>
          </w:tcPr>
          <w:p w14:paraId="2BB4CC63" w14:textId="77777777" w:rsidR="001110D4" w:rsidRDefault="0058602E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5211AF68" w14:textId="77777777" w:rsidR="001110D4" w:rsidRDefault="0058602E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Uno (01)</w:t>
            </w:r>
          </w:p>
        </w:tc>
      </w:tr>
      <w:tr w:rsidR="001110D4" w14:paraId="2A7CBB08" w14:textId="77777777">
        <w:tc>
          <w:tcPr>
            <w:tcW w:w="3738" w:type="dxa"/>
          </w:tcPr>
          <w:p w14:paraId="3BB7E30E" w14:textId="77777777" w:rsidR="001110D4" w:rsidRDefault="0058602E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188E69C7" w14:textId="77777777" w:rsidR="001110D4" w:rsidRDefault="0058602E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libre nombramiento y remoción</w:t>
            </w:r>
          </w:p>
        </w:tc>
      </w:tr>
      <w:tr w:rsidR="001110D4" w14:paraId="58157572" w14:textId="77777777">
        <w:tc>
          <w:tcPr>
            <w:tcW w:w="3738" w:type="dxa"/>
          </w:tcPr>
          <w:p w14:paraId="0E1FDD2E" w14:textId="77777777" w:rsidR="001110D4" w:rsidRDefault="0058602E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</w:tcPr>
          <w:p w14:paraId="7774D4D2" w14:textId="4E1BB1B1" w:rsidR="001110D4" w:rsidRDefault="0058602E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SUBDIRECCIÓN DE EDUCACI</w:t>
            </w:r>
            <w:r w:rsidR="0094683F">
              <w:rPr>
                <w:rFonts w:ascii="Arial" w:eastAsia="Arial" w:hAnsi="Arial" w:cs="Arial"/>
              </w:rPr>
              <w:t>Ó</w:t>
            </w:r>
            <w:r>
              <w:rPr>
                <w:rFonts w:ascii="Arial" w:eastAsia="Arial" w:hAnsi="Arial" w:cs="Arial"/>
              </w:rPr>
              <w:t>N AMBIENTAL</w:t>
            </w:r>
          </w:p>
        </w:tc>
      </w:tr>
      <w:tr w:rsidR="001110D4" w14:paraId="13F610E5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4A478BAD" w14:textId="77777777" w:rsidR="001110D4" w:rsidRDefault="0058602E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000000"/>
            </w:tcBorders>
          </w:tcPr>
          <w:p w14:paraId="35C64FF4" w14:textId="77777777" w:rsidR="001110D4" w:rsidRDefault="0058602E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Director General</w:t>
            </w:r>
          </w:p>
        </w:tc>
      </w:tr>
      <w:tr w:rsidR="001110D4" w14:paraId="3D6503D1" w14:textId="77777777">
        <w:trPr>
          <w:trHeight w:val="24"/>
        </w:trPr>
        <w:tc>
          <w:tcPr>
            <w:tcW w:w="9252" w:type="dxa"/>
            <w:gridSpan w:val="4"/>
            <w:tcBorders>
              <w:top w:val="single" w:sz="4" w:space="0" w:color="000000"/>
              <w:bottom w:val="single" w:sz="24" w:space="0" w:color="000000"/>
            </w:tcBorders>
          </w:tcPr>
          <w:p w14:paraId="61F2DF15" w14:textId="77777777" w:rsidR="001110D4" w:rsidRDefault="001110D4">
            <w:pPr>
              <w:spacing w:after="0"/>
              <w:rPr>
                <w:rFonts w:ascii="Arial" w:eastAsia="Arial" w:hAnsi="Arial" w:cs="Arial"/>
                <w:b/>
                <w:sz w:val="2"/>
                <w:szCs w:val="2"/>
              </w:rPr>
            </w:pPr>
          </w:p>
        </w:tc>
      </w:tr>
      <w:tr w:rsidR="001110D4" w14:paraId="5759AB98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10E202A" w14:textId="77777777" w:rsidR="000F6B68" w:rsidRDefault="000F6B68" w:rsidP="000F6B68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D718721" w14:textId="79BC1F6A" w:rsidR="001110D4" w:rsidRDefault="0058602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ÁREA FUNCIONAL </w:t>
            </w:r>
          </w:p>
        </w:tc>
      </w:tr>
      <w:tr w:rsidR="001110D4" w14:paraId="4C7F48BE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618BF4F" w14:textId="77777777" w:rsidR="001110D4" w:rsidRDefault="001110D4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1E70126B" w14:textId="77777777" w:rsidR="001110D4" w:rsidRDefault="0058602E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SUBDIRECCIÓN DE GESTIÓN AMBIENTAL</w:t>
            </w:r>
          </w:p>
        </w:tc>
      </w:tr>
      <w:tr w:rsidR="001110D4" w14:paraId="548429D3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A1691DD" w14:textId="77777777" w:rsidR="001110D4" w:rsidRDefault="001110D4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5EE6BA41" w14:textId="77777777" w:rsidR="001110D4" w:rsidRDefault="0058602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1110D4" w14:paraId="683E3C07" w14:textId="77777777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6C0F31C5" w14:textId="77777777" w:rsidR="000F6B68" w:rsidRDefault="000F6B68" w:rsidP="0094683F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2C39CABC" w14:textId="77777777" w:rsidR="000F6B68" w:rsidRDefault="0094683F" w:rsidP="000F6B68">
            <w:pPr>
              <w:spacing w:after="0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Dirigir y evaluar la formulación de políticas, planes y proyectos de educación ambiental formal e informal, participación ciudadana y responsabilidad social ambiental propendiendo por el cumplimiento de la labor misional de la Corporación.</w:t>
            </w:r>
          </w:p>
          <w:p w14:paraId="1D1FCE68" w14:textId="55F4D26F" w:rsidR="000F6B68" w:rsidRPr="0094683F" w:rsidRDefault="000F6B68" w:rsidP="000F6B68">
            <w:pPr>
              <w:spacing w:after="0"/>
              <w:jc w:val="both"/>
              <w:rPr>
                <w:rFonts w:ascii="Arial" w:eastAsia="Arial" w:hAnsi="Arial" w:cs="Arial"/>
              </w:rPr>
            </w:pPr>
          </w:p>
        </w:tc>
      </w:tr>
      <w:tr w:rsidR="001110D4" w14:paraId="118BA7B6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691C6FD" w14:textId="77777777" w:rsidR="001110D4" w:rsidRDefault="0058602E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94683F" w14:paraId="2414083E" w14:textId="77777777" w:rsidTr="0094683F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78B73E89" w14:textId="77777777" w:rsidR="000F6B68" w:rsidRDefault="000F6B68" w:rsidP="000F6B68">
            <w:pPr>
              <w:pStyle w:val="Prrafodelista"/>
              <w:spacing w:after="0"/>
              <w:ind w:left="363"/>
              <w:jc w:val="both"/>
              <w:rPr>
                <w:rFonts w:ascii="Arial" w:hAnsi="Arial" w:cs="Arial"/>
              </w:rPr>
            </w:pPr>
          </w:p>
          <w:p w14:paraId="39D12C81" w14:textId="5C7B13E6" w:rsidR="0094683F" w:rsidRP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Dirigir las actividades coordinadas para la planeación, organización e implementación de acciones de educación ambiental promoviendo espacios de sensibilización, capacitación y participación con los actores sociales, acordes con las políticas nacionales y estrategias del sector y los programas correspondientes</w:t>
            </w:r>
          </w:p>
          <w:p w14:paraId="28A531BF" w14:textId="77777777" w:rsidR="0094683F" w:rsidRP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Liderar la promoción de investigaciones ambientales, la ejecución de programas de educación ambiental y la prestación de servicios institucionales de producción de material vegetal, información ambiental, centro de documentación, y centros de educación ambiental con el fin de propiciar y facilitar la conservación, manejo sostenible y restauración de los ecosistemas forestales, acuáticos continentales, costeros y marinas, y de la biodiversidad.</w:t>
            </w:r>
          </w:p>
          <w:p w14:paraId="289B612F" w14:textId="11060D98" w:rsidR="000F6B68" w:rsidRPr="002C5006" w:rsidRDefault="0094683F" w:rsidP="000F6B68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2C5006">
              <w:rPr>
                <w:rFonts w:ascii="Arial" w:hAnsi="Arial" w:cs="Arial"/>
              </w:rPr>
              <w:t>Asistir en la formulación de planes, programas y proyectos de educación ambiental formal y para el desarrollo del trabajo humano, a las entidades territoriales, organizaciones no</w:t>
            </w:r>
            <w:r w:rsidR="002C5006">
              <w:rPr>
                <w:rFonts w:ascii="Arial" w:hAnsi="Arial" w:cs="Arial"/>
              </w:rPr>
              <w:t xml:space="preserve"> </w:t>
            </w:r>
            <w:r w:rsidRPr="002C5006">
              <w:rPr>
                <w:rFonts w:ascii="Arial" w:hAnsi="Arial" w:cs="Arial"/>
              </w:rPr>
              <w:lastRenderedPageBreak/>
              <w:t>gubernamentales ambientalistas, universidades, instituciones, centros educativos y a la comunidad.</w:t>
            </w:r>
          </w:p>
          <w:p w14:paraId="0E30D9ED" w14:textId="4023630B" w:rsidR="0094683F" w:rsidRP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Diseñar procesos de acompañamiento, formulación y evaluación de proyectos de educación ambiental articulados con las políticas trazadas por los Ministerios de Educación y de Ambiente y Desarrollo Sostenible.</w:t>
            </w:r>
          </w:p>
          <w:p w14:paraId="0325242E" w14:textId="77777777" w:rsidR="0094683F" w:rsidRP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 xml:space="preserve">Liderar y participar en la definición y ejecución de planes y programas que orienten la </w:t>
            </w:r>
            <w:r w:rsidRPr="0094683F">
              <w:rPr>
                <w:rFonts w:ascii="Arial" w:hAnsi="Arial" w:cs="Arial"/>
              </w:rPr>
              <w:br/>
              <w:t>educación ambiental y la participación ciudadana, para la conservación y aprovechamiento de los recursos bióticos y abióticos en la jurisdicción de la Corporación.</w:t>
            </w:r>
          </w:p>
          <w:p w14:paraId="42E9AC56" w14:textId="77777777" w:rsidR="0094683F" w:rsidRP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Asesorar a las secretarias de educación de la jurisdicción, en el ajuste de programas de promoción ambiental y contenidos curriculares, en materia de educación ambiental.</w:t>
            </w:r>
          </w:p>
          <w:p w14:paraId="19853EDB" w14:textId="77777777" w:rsidR="0094683F" w:rsidRP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Definir y apoyar la aplicación de mecanismos pedagógicos, para transferir información técnica a través de los programas de capacitación ambiental del Sistema Nacional Ambiental.</w:t>
            </w:r>
          </w:p>
          <w:p w14:paraId="27C91959" w14:textId="77777777" w:rsidR="0094683F" w:rsidRP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Proponer, diseñar e implementar mecanismos de divulgación ambiental, para generar una mayor relación comunidad — recursos naturales.</w:t>
            </w:r>
          </w:p>
          <w:p w14:paraId="68DE313D" w14:textId="77777777" w:rsidR="0094683F" w:rsidRP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Coordinar y realizar la supervisión de los programas ambientales escolares, proyectos ciudadanos de educación y proyectos ambientales universitarios, impulsados por la entidad.</w:t>
            </w:r>
          </w:p>
          <w:p w14:paraId="2F13DD0F" w14:textId="77777777" w:rsidR="0094683F" w:rsidRP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Contribuir con la elaboración y coordinación de programas operativos del área estratégica para favorecer los objetivos institucionales.</w:t>
            </w:r>
          </w:p>
          <w:p w14:paraId="33B7002C" w14:textId="77777777" w:rsidR="0094683F" w:rsidRDefault="0094683F" w:rsidP="0094683F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94683F">
              <w:rPr>
                <w:rFonts w:ascii="Arial" w:hAnsi="Arial" w:cs="Arial"/>
              </w:rPr>
              <w:t>Evaluar técnica y económicamente, los proyectos presentados por los entes territoriales, instituciones, organizaciones no gubernamentales y comunidades organizadas, sobre educación ambiental</w:t>
            </w:r>
          </w:p>
          <w:p w14:paraId="38DE61FD" w14:textId="30DCE013" w:rsidR="000F6B68" w:rsidRPr="002C5006" w:rsidRDefault="0094683F" w:rsidP="000F6B68">
            <w:pPr>
              <w:pStyle w:val="Prrafodelista"/>
              <w:numPr>
                <w:ilvl w:val="0"/>
                <w:numId w:val="3"/>
              </w:numPr>
              <w:spacing w:after="0"/>
              <w:ind w:left="363"/>
              <w:jc w:val="both"/>
              <w:rPr>
                <w:rFonts w:ascii="Arial" w:hAnsi="Arial" w:cs="Arial"/>
              </w:rPr>
            </w:pPr>
            <w:r w:rsidRPr="002C5006">
              <w:rPr>
                <w:rFonts w:ascii="Arial" w:hAnsi="Arial" w:cs="Arial"/>
              </w:rPr>
              <w:t>Las demás funciones asignadas por la autoridad competente, de acuerdo con el nivel, la naturaleza y el área de desempeño del cargo</w:t>
            </w:r>
            <w:r w:rsidR="000F6B68" w:rsidRPr="002C5006">
              <w:rPr>
                <w:rFonts w:ascii="Arial" w:hAnsi="Arial" w:cs="Arial"/>
              </w:rPr>
              <w:t>.</w:t>
            </w:r>
          </w:p>
          <w:p w14:paraId="4C3B901A" w14:textId="5D9BB0E6" w:rsidR="000F6B68" w:rsidRPr="000F6B68" w:rsidRDefault="000F6B68" w:rsidP="000F6B68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1110D4" w14:paraId="05A81CF8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F8D0159" w14:textId="77777777" w:rsidR="001110D4" w:rsidRDefault="001110D4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F799078" w14:textId="77777777" w:rsidR="001110D4" w:rsidRDefault="0058602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94683F" w14:paraId="4F0DB5EA" w14:textId="77777777" w:rsidTr="0094683F">
        <w:tc>
          <w:tcPr>
            <w:tcW w:w="9252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76BE2CEA" w14:textId="77777777" w:rsidR="000F6B68" w:rsidRDefault="000F6B68" w:rsidP="000F6B68">
            <w:pPr>
              <w:pStyle w:val="Prrafodelista"/>
              <w:snapToGrid w:val="0"/>
              <w:spacing w:after="0"/>
              <w:ind w:left="363"/>
              <w:rPr>
                <w:rFonts w:ascii="Arial" w:eastAsia="Arial Unicode MS" w:hAnsi="Arial" w:cs="Arial"/>
              </w:rPr>
            </w:pPr>
          </w:p>
          <w:p w14:paraId="7623B123" w14:textId="74D3A718" w:rsidR="0094683F" w:rsidRPr="0094683F" w:rsidRDefault="0094683F" w:rsidP="0094683F">
            <w:pPr>
              <w:pStyle w:val="Prrafodelista"/>
              <w:numPr>
                <w:ilvl w:val="0"/>
                <w:numId w:val="4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4683F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524F7E48" w14:textId="77777777" w:rsidR="0094683F" w:rsidRPr="0094683F" w:rsidRDefault="0094683F" w:rsidP="0094683F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</w:rPr>
            </w:pPr>
            <w:r w:rsidRPr="0094683F">
              <w:rPr>
                <w:rFonts w:ascii="Arial" w:eastAsia="Arial Unicode MS" w:hAnsi="Arial" w:cs="Arial"/>
              </w:rPr>
              <w:t>Normatividad Ambiental Vigente</w:t>
            </w:r>
          </w:p>
          <w:p w14:paraId="4EAC5FA8" w14:textId="77777777" w:rsidR="0094683F" w:rsidRPr="0094683F" w:rsidRDefault="0094683F" w:rsidP="0094683F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</w:rPr>
            </w:pPr>
            <w:r w:rsidRPr="0094683F">
              <w:rPr>
                <w:rFonts w:ascii="Arial" w:eastAsia="Arial Unicode MS" w:hAnsi="Arial" w:cs="Arial"/>
              </w:rPr>
              <w:t>Administración de los Recursos Naturales y del Ambiente</w:t>
            </w:r>
          </w:p>
          <w:p w14:paraId="45DE7F28" w14:textId="77777777" w:rsidR="0094683F" w:rsidRPr="0094683F" w:rsidRDefault="0094683F" w:rsidP="0094683F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</w:rPr>
            </w:pPr>
            <w:r w:rsidRPr="0094683F">
              <w:rPr>
                <w:rFonts w:ascii="Arial" w:eastAsia="Arial Unicode MS" w:hAnsi="Arial" w:cs="Arial"/>
              </w:rPr>
              <w:t xml:space="preserve">Política Nacional de Educación Ambiental </w:t>
            </w:r>
          </w:p>
          <w:p w14:paraId="03C0F42E" w14:textId="77777777" w:rsidR="0094683F" w:rsidRPr="0094683F" w:rsidRDefault="0094683F" w:rsidP="0094683F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</w:rPr>
            </w:pPr>
            <w:r w:rsidRPr="0094683F">
              <w:rPr>
                <w:rFonts w:ascii="Arial" w:eastAsia="Arial Unicode MS" w:hAnsi="Arial" w:cs="Arial"/>
              </w:rPr>
              <w:t>Mecanismos de participación ciudadana en la gestión ambiental</w:t>
            </w:r>
          </w:p>
          <w:p w14:paraId="1C64499A" w14:textId="77777777" w:rsidR="0094683F" w:rsidRPr="0094683F" w:rsidRDefault="0094683F" w:rsidP="0094683F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</w:rPr>
            </w:pPr>
            <w:r w:rsidRPr="0094683F">
              <w:rPr>
                <w:rFonts w:ascii="Arial" w:eastAsia="Arial Unicode MS" w:hAnsi="Arial" w:cs="Arial"/>
              </w:rPr>
              <w:t>Sistema Integrado de Gestión</w:t>
            </w:r>
          </w:p>
          <w:p w14:paraId="40770BA7" w14:textId="77777777" w:rsidR="0094683F" w:rsidRDefault="0094683F" w:rsidP="0094683F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</w:rPr>
            </w:pPr>
            <w:r w:rsidRPr="0094683F">
              <w:rPr>
                <w:rFonts w:ascii="Arial" w:eastAsia="Arial Unicode MS" w:hAnsi="Arial" w:cs="Arial"/>
              </w:rPr>
              <w:t>Gestión Administrativa y Políticas Públicas</w:t>
            </w:r>
          </w:p>
          <w:p w14:paraId="711E9C81" w14:textId="77777777" w:rsidR="000F6B68" w:rsidRDefault="0094683F" w:rsidP="002C5006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</w:rPr>
            </w:pPr>
            <w:r w:rsidRPr="002C5006">
              <w:rPr>
                <w:rFonts w:ascii="Arial" w:eastAsia="Arial Unicode MS" w:hAnsi="Arial" w:cs="Arial"/>
              </w:rPr>
              <w:t>Plan Nacional de Desarrollo</w:t>
            </w:r>
          </w:p>
          <w:p w14:paraId="43D081B7" w14:textId="77777777" w:rsidR="002C5006" w:rsidRDefault="002C5006" w:rsidP="002C5006">
            <w:pPr>
              <w:pStyle w:val="Prrafodelista"/>
              <w:spacing w:after="0"/>
              <w:ind w:left="363"/>
              <w:rPr>
                <w:rFonts w:ascii="Arial" w:eastAsia="Arial Unicode MS" w:hAnsi="Arial" w:cs="Arial"/>
              </w:rPr>
            </w:pPr>
          </w:p>
          <w:p w14:paraId="5FF413C1" w14:textId="77777777" w:rsidR="002C5006" w:rsidRDefault="002C5006" w:rsidP="002C5006">
            <w:pPr>
              <w:pStyle w:val="Prrafodelista"/>
              <w:spacing w:after="0"/>
              <w:ind w:left="363"/>
              <w:rPr>
                <w:rFonts w:ascii="Arial" w:eastAsia="Arial Unicode MS" w:hAnsi="Arial" w:cs="Arial"/>
              </w:rPr>
            </w:pPr>
          </w:p>
          <w:p w14:paraId="24E3B7C5" w14:textId="310D2292" w:rsidR="002C5006" w:rsidRPr="000F6B68" w:rsidRDefault="002C5006" w:rsidP="002C5006">
            <w:pPr>
              <w:pStyle w:val="Prrafodelista"/>
              <w:spacing w:after="0"/>
              <w:ind w:left="363"/>
              <w:rPr>
                <w:rFonts w:ascii="Arial" w:eastAsia="Arial Unicode MS" w:hAnsi="Arial" w:cs="Arial"/>
              </w:rPr>
            </w:pPr>
          </w:p>
        </w:tc>
      </w:tr>
      <w:tr w:rsidR="001110D4" w14:paraId="519F2CE2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5985FC7" w14:textId="77777777" w:rsidR="001110D4" w:rsidRDefault="0058602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lastRenderedPageBreak/>
              <w:t xml:space="preserve">REQUISITOS DE ESTUDIOS Y EXPERIENCIA </w:t>
            </w:r>
          </w:p>
        </w:tc>
      </w:tr>
      <w:tr w:rsidR="001110D4" w14:paraId="0377B84B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59BA3FD9" w14:textId="77777777" w:rsidR="001110D4" w:rsidRDefault="00586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2DA73A63" w14:textId="4DF581AC" w:rsidR="001110D4" w:rsidRDefault="0094683F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1110D4" w14:paraId="3CF9D5E3" w14:textId="77777777">
        <w:tc>
          <w:tcPr>
            <w:tcW w:w="4320" w:type="dxa"/>
            <w:gridSpan w:val="3"/>
            <w:tcBorders>
              <w:bottom w:val="single" w:sz="24" w:space="0" w:color="000000"/>
            </w:tcBorders>
          </w:tcPr>
          <w:p w14:paraId="1B0FC2F2" w14:textId="77777777" w:rsidR="0094683F" w:rsidRPr="0094683F" w:rsidRDefault="0094683F" w:rsidP="0094683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4683F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conocimiento en: Educación, Psicología</w:t>
            </w:r>
          </w:p>
          <w:p w14:paraId="46B68373" w14:textId="77777777" w:rsidR="0094683F" w:rsidRPr="0094683F" w:rsidRDefault="0094683F" w:rsidP="0094683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4683F">
              <w:rPr>
                <w:rFonts w:ascii="Arial" w:eastAsia="Arial Unicode MS" w:hAnsi="Arial" w:cs="Arial"/>
                <w:sz w:val="22"/>
                <w:szCs w:val="22"/>
              </w:rPr>
              <w:t>Sociología, Trabajo Social y Afines, Ingeniería Ambiental, Sanitaria y Afines, Derecho y afines, Ciencia Política, Relaciones Internacionales y Antropología.</w:t>
            </w:r>
          </w:p>
          <w:p w14:paraId="62DD9BD5" w14:textId="77777777" w:rsidR="0094683F" w:rsidRPr="0094683F" w:rsidRDefault="0094683F" w:rsidP="0094683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AB01809" w14:textId="77777777" w:rsidR="0094683F" w:rsidRPr="0094683F" w:rsidRDefault="0094683F" w:rsidP="0094683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4683F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0097136D" w14:textId="77777777" w:rsidR="0094683F" w:rsidRPr="0094683F" w:rsidRDefault="0094683F" w:rsidP="0094683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4683F">
              <w:rPr>
                <w:rFonts w:ascii="Arial" w:eastAsia="Arial Unicode MS" w:hAnsi="Arial" w:cs="Arial"/>
                <w:sz w:val="22"/>
                <w:szCs w:val="22"/>
              </w:rPr>
              <w:t xml:space="preserve">       </w:t>
            </w:r>
          </w:p>
          <w:p w14:paraId="3FCADC12" w14:textId="3ED0DD44" w:rsidR="001110D4" w:rsidRPr="0094683F" w:rsidRDefault="0094683F" w:rsidP="0094683F">
            <w:pPr>
              <w:spacing w:after="0"/>
              <w:rPr>
                <w:rFonts w:ascii="Arial" w:eastAsia="Arial" w:hAnsi="Arial" w:cs="Arial"/>
              </w:rPr>
            </w:pPr>
            <w:r w:rsidRPr="0094683F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single" w:sz="24" w:space="0" w:color="000000"/>
            </w:tcBorders>
            <w:vAlign w:val="center"/>
          </w:tcPr>
          <w:p w14:paraId="646976A7" w14:textId="77777777" w:rsidR="001110D4" w:rsidRDefault="0058602E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Cincuenta y Dos (52) meses de experiencia profesional relacionada.</w:t>
            </w:r>
            <w:r>
              <w:t xml:space="preserve">  </w:t>
            </w:r>
          </w:p>
        </w:tc>
      </w:tr>
      <w:tr w:rsidR="001110D4" w14:paraId="460B4367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78F2A8C" w14:textId="77777777" w:rsidR="001110D4" w:rsidRDefault="001110D4">
            <w:pPr>
              <w:spacing w:after="0"/>
              <w:ind w:left="360"/>
              <w:jc w:val="center"/>
              <w:rPr>
                <w:rFonts w:ascii="Arial" w:eastAsia="Arial" w:hAnsi="Arial" w:cs="Arial"/>
                <w:b/>
              </w:rPr>
            </w:pPr>
          </w:p>
          <w:p w14:paraId="2A6028D5" w14:textId="77777777" w:rsidR="001110D4" w:rsidRDefault="0058602E">
            <w:pPr>
              <w:spacing w:after="0"/>
              <w:ind w:left="3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ALTERNATIVAS</w:t>
            </w:r>
          </w:p>
        </w:tc>
      </w:tr>
      <w:tr w:rsidR="001110D4" w14:paraId="2A4634FA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7376562A" w14:textId="77777777" w:rsidR="001110D4" w:rsidRDefault="00586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7A51AC26" w14:textId="3B000C8F" w:rsidR="001110D4" w:rsidRDefault="0058602E" w:rsidP="000F6B68">
            <w:pPr>
              <w:tabs>
                <w:tab w:val="left" w:pos="851"/>
                <w:tab w:val="center" w:pos="2396"/>
              </w:tabs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ab/>
              <w:t>EXPERIENCIA:</w:t>
            </w:r>
          </w:p>
        </w:tc>
      </w:tr>
      <w:tr w:rsidR="001110D4" w14:paraId="5170DEE1" w14:textId="77777777">
        <w:tc>
          <w:tcPr>
            <w:tcW w:w="4309" w:type="dxa"/>
            <w:gridSpan w:val="2"/>
            <w:tcBorders>
              <w:bottom w:val="single" w:sz="24" w:space="0" w:color="000000"/>
            </w:tcBorders>
          </w:tcPr>
          <w:p w14:paraId="759DE19E" w14:textId="77777777" w:rsidR="0094683F" w:rsidRPr="0094683F" w:rsidRDefault="0094683F" w:rsidP="0094683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4683F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conocimiento en: Educación, Psicología</w:t>
            </w:r>
          </w:p>
          <w:p w14:paraId="44E55A57" w14:textId="77777777" w:rsidR="0094683F" w:rsidRPr="0094683F" w:rsidRDefault="0094683F" w:rsidP="0094683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4683F">
              <w:rPr>
                <w:rFonts w:ascii="Arial" w:eastAsia="Arial Unicode MS" w:hAnsi="Arial" w:cs="Arial"/>
                <w:sz w:val="22"/>
                <w:szCs w:val="22"/>
              </w:rPr>
              <w:t xml:space="preserve">Sociología, Trabajo Social y Afines, Ingeniería Ambiental, Sanitaria y Afines, Derecho y afines, Ciencia Política, Relaciones Internacionales y Antropología.       </w:t>
            </w:r>
          </w:p>
          <w:p w14:paraId="2DC7A3D5" w14:textId="77777777" w:rsidR="0094683F" w:rsidRPr="0094683F" w:rsidRDefault="0094683F" w:rsidP="0094683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7A2F4CF" w14:textId="56090BC2" w:rsidR="001110D4" w:rsidRPr="0094683F" w:rsidRDefault="00946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 w:rsidRPr="0094683F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bottom w:val="single" w:sz="24" w:space="0" w:color="000000"/>
            </w:tcBorders>
            <w:vAlign w:val="center"/>
          </w:tcPr>
          <w:p w14:paraId="1196636C" w14:textId="77777777" w:rsidR="001110D4" w:rsidRDefault="00586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</w:rPr>
              <w:t>Setenta y seis (76) meses de experiencia profesional relacionada.</w:t>
            </w:r>
          </w:p>
        </w:tc>
      </w:tr>
      <w:tr w:rsidR="001110D4" w14:paraId="740B4A4B" w14:textId="77777777">
        <w:tc>
          <w:tcPr>
            <w:tcW w:w="9252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22343DD" w14:textId="77777777" w:rsidR="001110D4" w:rsidRDefault="001110D4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DEF653A" w14:textId="77777777" w:rsidR="001110D4" w:rsidRDefault="0058602E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1110D4" w14:paraId="2EB0C00C" w14:textId="77777777">
        <w:tc>
          <w:tcPr>
            <w:tcW w:w="4320" w:type="dxa"/>
            <w:gridSpan w:val="3"/>
            <w:tcBorders>
              <w:top w:val="single" w:sz="24" w:space="0" w:color="000000"/>
            </w:tcBorders>
          </w:tcPr>
          <w:p w14:paraId="328806F9" w14:textId="77777777" w:rsidR="001110D4" w:rsidRDefault="005860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016C316C" w14:textId="77777777" w:rsidR="001110D4" w:rsidRDefault="0058602E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(Directivo):</w:t>
            </w:r>
          </w:p>
        </w:tc>
      </w:tr>
      <w:tr w:rsidR="001110D4" w14:paraId="34BD12B6" w14:textId="77777777">
        <w:tc>
          <w:tcPr>
            <w:tcW w:w="4320" w:type="dxa"/>
            <w:gridSpan w:val="3"/>
          </w:tcPr>
          <w:p w14:paraId="4572665D" w14:textId="77777777" w:rsidR="0094683F" w:rsidRPr="0094683F" w:rsidRDefault="0094683F" w:rsidP="0094683F">
            <w:pPr>
              <w:numPr>
                <w:ilvl w:val="0"/>
                <w:numId w:val="5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94683F"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50CDE69C" w14:textId="77777777" w:rsidR="0094683F" w:rsidRPr="0094683F" w:rsidRDefault="0094683F" w:rsidP="0094683F">
            <w:pPr>
              <w:numPr>
                <w:ilvl w:val="0"/>
                <w:numId w:val="5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94683F"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0614CCEF" w14:textId="77777777" w:rsidR="0094683F" w:rsidRPr="0094683F" w:rsidRDefault="0094683F" w:rsidP="0094683F">
            <w:pPr>
              <w:numPr>
                <w:ilvl w:val="0"/>
                <w:numId w:val="5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94683F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6706B3A1" w14:textId="77777777" w:rsidR="0094683F" w:rsidRPr="0094683F" w:rsidRDefault="0094683F" w:rsidP="0094683F">
            <w:pPr>
              <w:numPr>
                <w:ilvl w:val="0"/>
                <w:numId w:val="5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94683F"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07261A48" w14:textId="77777777" w:rsidR="0094683F" w:rsidRPr="0094683F" w:rsidRDefault="0094683F" w:rsidP="0094683F">
            <w:pPr>
              <w:numPr>
                <w:ilvl w:val="0"/>
                <w:numId w:val="5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94683F"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02847691" w14:textId="6DE9BCE2" w:rsidR="001110D4" w:rsidRDefault="0094683F" w:rsidP="000F6B68">
            <w:pPr>
              <w:numPr>
                <w:ilvl w:val="0"/>
                <w:numId w:val="5"/>
              </w:numPr>
              <w:suppressAutoHyphens/>
              <w:spacing w:after="0"/>
              <w:rPr>
                <w:rFonts w:ascii="Arial" w:eastAsia="Arial" w:hAnsi="Arial" w:cs="Arial"/>
              </w:rPr>
            </w:pPr>
            <w:r w:rsidRPr="0094683F">
              <w:rPr>
                <w:rFonts w:ascii="Arial" w:eastAsia="Arial Unicode MS" w:hAnsi="Arial" w:cs="Arial"/>
                <w:bCs/>
              </w:rPr>
              <w:t xml:space="preserve">Adaptación al cambio </w:t>
            </w:r>
          </w:p>
        </w:tc>
        <w:tc>
          <w:tcPr>
            <w:tcW w:w="4932" w:type="dxa"/>
          </w:tcPr>
          <w:p w14:paraId="2EC547CF" w14:textId="77777777" w:rsidR="001110D4" w:rsidRDefault="0058602E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Visión estratégica</w:t>
            </w:r>
          </w:p>
          <w:p w14:paraId="6160A456" w14:textId="77777777" w:rsidR="001110D4" w:rsidRDefault="0058602E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Liderazgo efectivo</w:t>
            </w:r>
          </w:p>
          <w:p w14:paraId="538D6F20" w14:textId="77777777" w:rsidR="001110D4" w:rsidRDefault="0058602E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Planeación</w:t>
            </w:r>
          </w:p>
          <w:p w14:paraId="73ED1070" w14:textId="77777777" w:rsidR="001110D4" w:rsidRDefault="0058602E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Toma de decisiones </w:t>
            </w:r>
          </w:p>
          <w:p w14:paraId="689C9584" w14:textId="77777777" w:rsidR="001110D4" w:rsidRDefault="0058602E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Gestión del desarrollo de las personas </w:t>
            </w:r>
          </w:p>
          <w:p w14:paraId="396A0E8D" w14:textId="027DBE95" w:rsidR="001110D4" w:rsidRPr="000F6B68" w:rsidRDefault="0058602E" w:rsidP="000F6B6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Pensamiento sistemático</w:t>
            </w:r>
          </w:p>
        </w:tc>
      </w:tr>
    </w:tbl>
    <w:p w14:paraId="5483A1A3" w14:textId="77777777" w:rsidR="001110D4" w:rsidRDefault="001110D4" w:rsidP="002C5006"/>
    <w:sectPr w:rsidR="0011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D3A05" w14:textId="77777777" w:rsidR="00984A4D" w:rsidRDefault="00984A4D">
      <w:pPr>
        <w:spacing w:after="0" w:line="240" w:lineRule="auto"/>
      </w:pPr>
      <w:r>
        <w:separator/>
      </w:r>
    </w:p>
  </w:endnote>
  <w:endnote w:type="continuationSeparator" w:id="0">
    <w:p w14:paraId="0B827E0A" w14:textId="77777777" w:rsidR="00984A4D" w:rsidRDefault="0098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4315C" w14:textId="77777777" w:rsidR="001110D4" w:rsidRDefault="001110D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E403" w14:textId="77777777" w:rsidR="001110D4" w:rsidRDefault="001110D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1110D4" w14:paraId="7085EC8A" w14:textId="77777777">
      <w:tc>
        <w:tcPr>
          <w:tcW w:w="2547" w:type="dxa"/>
          <w:vAlign w:val="center"/>
        </w:tcPr>
        <w:p w14:paraId="59180DD2" w14:textId="77777777" w:rsidR="001110D4" w:rsidRDefault="0058602E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0AD71D1D" w14:textId="77777777" w:rsidR="001110D4" w:rsidRDefault="005860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984A39E" w14:textId="77777777" w:rsidR="001110D4" w:rsidRDefault="005860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91396E" w14:paraId="357010F3" w14:textId="77777777">
      <w:tc>
        <w:tcPr>
          <w:tcW w:w="2547" w:type="dxa"/>
          <w:vAlign w:val="center"/>
        </w:tcPr>
        <w:p w14:paraId="5CD06BFB" w14:textId="77777777" w:rsidR="0091396E" w:rsidRDefault="0091396E" w:rsidP="009139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42CB7425" w14:textId="77777777" w:rsidR="0091396E" w:rsidRDefault="0091396E" w:rsidP="0091396E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123381DE" w14:textId="77777777" w:rsidR="0091396E" w:rsidRDefault="0091396E" w:rsidP="0091396E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5D09CDA1" w14:textId="77777777" w:rsidR="0091396E" w:rsidRDefault="0091396E" w:rsidP="0091396E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CARLOS FRANCISCO DIAZ GRANADOS  MARTINEZ</w:t>
          </w:r>
        </w:p>
        <w:p w14:paraId="5C228B3A" w14:textId="77777777" w:rsidR="0091396E" w:rsidRDefault="0091396E" w:rsidP="0091396E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344425EF" w14:textId="2F109B61" w:rsidR="0091396E" w:rsidRDefault="0091396E" w:rsidP="009139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bookmarkStart w:id="0" w:name="_heading=h.gjdgxs" w:colFirst="0" w:colLast="0"/>
          <w:bookmarkEnd w:id="0"/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27470CED" w14:textId="77777777" w:rsidR="001110D4" w:rsidRDefault="001110D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5E9A3" w14:textId="77777777" w:rsidR="001110D4" w:rsidRDefault="001110D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F10E4" w14:textId="77777777" w:rsidR="00984A4D" w:rsidRDefault="00984A4D">
      <w:pPr>
        <w:spacing w:after="0" w:line="240" w:lineRule="auto"/>
      </w:pPr>
      <w:r>
        <w:separator/>
      </w:r>
    </w:p>
  </w:footnote>
  <w:footnote w:type="continuationSeparator" w:id="0">
    <w:p w14:paraId="0588739D" w14:textId="77777777" w:rsidR="00984A4D" w:rsidRDefault="00984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2088" w14:textId="77777777" w:rsidR="001110D4" w:rsidRDefault="001110D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408B" w14:textId="77777777" w:rsidR="001110D4" w:rsidRDefault="001110D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1110D4" w14:paraId="03B7DBAF" w14:textId="77777777">
      <w:tc>
        <w:tcPr>
          <w:tcW w:w="2942" w:type="dxa"/>
        </w:tcPr>
        <w:p w14:paraId="6860F8E6" w14:textId="77777777" w:rsidR="001110D4" w:rsidRDefault="005860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3FBA14C5" wp14:editId="60BB916C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B3978AD" w14:textId="77777777" w:rsidR="001110D4" w:rsidRDefault="001110D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16D77EFC" w14:textId="77777777" w:rsidR="001110D4" w:rsidRDefault="005860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642F4005" w14:textId="77777777" w:rsidR="001110D4" w:rsidRDefault="005860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3F737036" w14:textId="77777777" w:rsidR="001110D4" w:rsidRDefault="001110D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7C8EC" w14:textId="77777777" w:rsidR="001110D4" w:rsidRDefault="001110D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11F5C"/>
    <w:multiLevelType w:val="hybridMultilevel"/>
    <w:tmpl w:val="61D22DAA"/>
    <w:lvl w:ilvl="0" w:tplc="E73808BA">
      <w:start w:val="1"/>
      <w:numFmt w:val="decimal"/>
      <w:lvlRestart w:val="0"/>
      <w:lvlText w:val="%1."/>
      <w:lvlJc w:val="left"/>
      <w:pPr>
        <w:ind w:left="720" w:hanging="363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D215AE"/>
    <w:multiLevelType w:val="hybridMultilevel"/>
    <w:tmpl w:val="B3B24EB2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3EDB2110"/>
    <w:multiLevelType w:val="multilevel"/>
    <w:tmpl w:val="1CD47086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9370554"/>
    <w:multiLevelType w:val="multilevel"/>
    <w:tmpl w:val="3AE4C0D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D4"/>
    <w:rsid w:val="000F6B68"/>
    <w:rsid w:val="001110D4"/>
    <w:rsid w:val="00243403"/>
    <w:rsid w:val="002C5006"/>
    <w:rsid w:val="0058602E"/>
    <w:rsid w:val="0091396E"/>
    <w:rsid w:val="0094683F"/>
    <w:rsid w:val="0098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05BC5"/>
  <w15:docId w15:val="{35295460-5C59-4B6D-8E34-CEFE8379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hlQiuVPhCB2/8GehkgEE7PnPYQ==">AMUW2mUJQaQRo8/hrUQTVhe1GEWQuhlvSuxvb3ZrmiAIS4ARlEAc9zl8tSZRayxw7IELgfQxCncdvBhuO/M+vvPkZDulW7LrQhfyivYwsY3LSoob8yFcZJ0jv3a8fOkdTiqEymL+aGfu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781</Words>
  <Characters>4299</Characters>
  <Application>Microsoft Office Word</Application>
  <DocSecurity>0</DocSecurity>
  <Lines>35</Lines>
  <Paragraphs>10</Paragraphs>
  <ScaleCrop>false</ScaleCrop>
  <Company/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6</cp:revision>
  <cp:lastPrinted>2022-01-21T20:15:00Z</cp:lastPrinted>
  <dcterms:created xsi:type="dcterms:W3CDTF">2021-12-15T16:10:00Z</dcterms:created>
  <dcterms:modified xsi:type="dcterms:W3CDTF">2022-01-21T20:26:00Z</dcterms:modified>
</cp:coreProperties>
</file>